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D5" w:rsidRDefault="008406D5" w:rsidP="00840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6D5">
        <w:rPr>
          <w:rFonts w:ascii="Times New Roman" w:hAnsi="Times New Roman" w:cs="Times New Roman"/>
          <w:b/>
          <w:sz w:val="24"/>
          <w:szCs w:val="24"/>
        </w:rPr>
        <w:t>Határtalanul! „Kéz a kézben” Délvidéken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:rsidR="008406D5" w:rsidRDefault="004E631F" w:rsidP="004E6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2015. május 11-15-ig</w:t>
      </w:r>
    </w:p>
    <w:p w:rsidR="00724C2C" w:rsidRDefault="00724C2C" w:rsidP="004E6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2C" w:rsidRPr="00E37268" w:rsidRDefault="00724C2C" w:rsidP="007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268">
        <w:rPr>
          <w:rFonts w:ascii="Times New Roman" w:hAnsi="Times New Roman" w:cs="Times New Roman"/>
          <w:sz w:val="24"/>
          <w:szCs w:val="24"/>
        </w:rPr>
        <w:t xml:space="preserve">A Hódmezővásárhelyi Klauzál Gábor Általános Iskolából </w:t>
      </w:r>
      <w:r w:rsidRPr="00724C2C">
        <w:rPr>
          <w:rFonts w:ascii="Times New Roman" w:hAnsi="Times New Roman" w:cs="Times New Roman"/>
          <w:b/>
          <w:sz w:val="24"/>
          <w:szCs w:val="24"/>
        </w:rPr>
        <w:t>2015. május 11-15</w:t>
      </w:r>
      <w:r w:rsidRPr="00E37268">
        <w:rPr>
          <w:rFonts w:ascii="Times New Roman" w:hAnsi="Times New Roman" w:cs="Times New Roman"/>
          <w:sz w:val="24"/>
          <w:szCs w:val="24"/>
        </w:rPr>
        <w:t>. között 41 hetedik oszt</w:t>
      </w:r>
      <w:r>
        <w:rPr>
          <w:rFonts w:ascii="Times New Roman" w:hAnsi="Times New Roman" w:cs="Times New Roman"/>
          <w:sz w:val="24"/>
          <w:szCs w:val="24"/>
        </w:rPr>
        <w:t>ályos tanuló és 5 pedagógus vesz</w:t>
      </w:r>
      <w:r w:rsidRPr="00E37268">
        <w:rPr>
          <w:rFonts w:ascii="Times New Roman" w:hAnsi="Times New Roman" w:cs="Times New Roman"/>
          <w:sz w:val="24"/>
          <w:szCs w:val="24"/>
        </w:rPr>
        <w:t xml:space="preserve"> részt egy </w:t>
      </w:r>
      <w:r>
        <w:rPr>
          <w:rFonts w:ascii="Times New Roman" w:hAnsi="Times New Roman" w:cs="Times New Roman"/>
          <w:sz w:val="24"/>
          <w:szCs w:val="24"/>
        </w:rPr>
        <w:t>tanulmányi</w:t>
      </w:r>
      <w:r w:rsidRPr="00E37268">
        <w:rPr>
          <w:rFonts w:ascii="Times New Roman" w:hAnsi="Times New Roman" w:cs="Times New Roman"/>
          <w:sz w:val="24"/>
          <w:szCs w:val="24"/>
        </w:rPr>
        <w:t xml:space="preserve"> kiránduláson a Vajdaságban. A tanulmányi kirándulásra a </w:t>
      </w:r>
      <w:r w:rsidRPr="00724C2C">
        <w:rPr>
          <w:rFonts w:ascii="Times New Roman" w:hAnsi="Times New Roman" w:cs="Times New Roman"/>
          <w:b/>
          <w:sz w:val="24"/>
          <w:szCs w:val="24"/>
        </w:rPr>
        <w:t>Határtalanul! Program</w:t>
      </w:r>
      <w:r>
        <w:rPr>
          <w:rFonts w:ascii="Times New Roman" w:hAnsi="Times New Roman" w:cs="Times New Roman"/>
          <w:sz w:val="24"/>
          <w:szCs w:val="24"/>
        </w:rPr>
        <w:t xml:space="preserve"> keretében kerül</w:t>
      </w:r>
      <w:r>
        <w:rPr>
          <w:rFonts w:ascii="Times New Roman" w:hAnsi="Times New Roman" w:cs="Times New Roman"/>
          <w:sz w:val="24"/>
          <w:szCs w:val="24"/>
        </w:rPr>
        <w:t xml:space="preserve"> sor, </w:t>
      </w:r>
      <w:r w:rsidRPr="00E37268">
        <w:rPr>
          <w:rFonts w:ascii="Times New Roman" w:hAnsi="Times New Roman" w:cs="Times New Roman"/>
          <w:sz w:val="24"/>
          <w:szCs w:val="24"/>
        </w:rPr>
        <w:t xml:space="preserve">az </w:t>
      </w:r>
      <w:r w:rsidRPr="00724C2C">
        <w:rPr>
          <w:rFonts w:ascii="Times New Roman" w:hAnsi="Times New Roman" w:cs="Times New Roman"/>
          <w:b/>
          <w:sz w:val="24"/>
          <w:szCs w:val="24"/>
        </w:rPr>
        <w:t>Emberi Erőforrások Minisztériuma és az Emberi Erőforrás Támogatáskezelő</w:t>
      </w:r>
      <w:r w:rsidRPr="00E37268">
        <w:rPr>
          <w:rFonts w:ascii="Times New Roman" w:hAnsi="Times New Roman" w:cs="Times New Roman"/>
          <w:sz w:val="24"/>
          <w:szCs w:val="24"/>
        </w:rPr>
        <w:t xml:space="preserve"> támogatásával.</w:t>
      </w:r>
    </w:p>
    <w:p w:rsidR="00724C2C" w:rsidRDefault="00724C2C" w:rsidP="004E6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6D5" w:rsidRPr="00994505" w:rsidRDefault="008406D5" w:rsidP="008406D5">
      <w:pPr>
        <w:rPr>
          <w:rFonts w:ascii="Times New Roman" w:hAnsi="Times New Roman" w:cs="Times New Roman"/>
          <w:sz w:val="24"/>
          <w:szCs w:val="24"/>
        </w:rPr>
      </w:pPr>
      <w:r w:rsidRPr="009639C2">
        <w:rPr>
          <w:rFonts w:ascii="Times New Roman" w:hAnsi="Times New Roman" w:cs="Times New Roman"/>
          <w:b/>
          <w:sz w:val="24"/>
          <w:szCs w:val="24"/>
        </w:rPr>
        <w:t xml:space="preserve">Pályázat: </w:t>
      </w:r>
      <w:r w:rsidRPr="00994505">
        <w:rPr>
          <w:rFonts w:ascii="Times New Roman" w:hAnsi="Times New Roman" w:cs="Times New Roman"/>
          <w:sz w:val="24"/>
          <w:szCs w:val="24"/>
        </w:rPr>
        <w:t>HAT-</w:t>
      </w:r>
      <w:r w:rsidR="00994505" w:rsidRPr="00994505">
        <w:rPr>
          <w:rFonts w:ascii="Times New Roman" w:hAnsi="Times New Roman" w:cs="Times New Roman"/>
          <w:sz w:val="24"/>
          <w:szCs w:val="24"/>
        </w:rPr>
        <w:t>14-01-0082</w:t>
      </w:r>
    </w:p>
    <w:p w:rsidR="008406D5" w:rsidRPr="009639C2" w:rsidRDefault="008406D5">
      <w:pPr>
        <w:rPr>
          <w:rFonts w:ascii="Times New Roman" w:hAnsi="Times New Roman" w:cs="Times New Roman"/>
          <w:sz w:val="24"/>
          <w:szCs w:val="24"/>
        </w:rPr>
      </w:pPr>
      <w:r w:rsidRPr="009639C2">
        <w:rPr>
          <w:rFonts w:ascii="Times New Roman" w:hAnsi="Times New Roman" w:cs="Times New Roman"/>
          <w:b/>
          <w:sz w:val="24"/>
          <w:szCs w:val="24"/>
        </w:rPr>
        <w:t>Elnyert összeg</w:t>
      </w:r>
      <w:r w:rsidRPr="009639C2">
        <w:rPr>
          <w:rFonts w:ascii="Times New Roman" w:hAnsi="Times New Roman" w:cs="Times New Roman"/>
          <w:sz w:val="24"/>
          <w:szCs w:val="24"/>
        </w:rPr>
        <w:t xml:space="preserve">: </w:t>
      </w:r>
      <w:r w:rsidR="00994505">
        <w:rPr>
          <w:rFonts w:ascii="Times New Roman" w:hAnsi="Times New Roman" w:cs="Times New Roman"/>
          <w:sz w:val="24"/>
          <w:szCs w:val="24"/>
        </w:rPr>
        <w:t>1. 386. 400,- Ft</w:t>
      </w:r>
    </w:p>
    <w:p w:rsidR="008406D5" w:rsidRDefault="008406D5">
      <w:pPr>
        <w:rPr>
          <w:rFonts w:ascii="Times New Roman" w:hAnsi="Times New Roman" w:cs="Times New Roman"/>
          <w:sz w:val="24"/>
          <w:szCs w:val="24"/>
        </w:rPr>
      </w:pPr>
      <w:r w:rsidRPr="009639C2">
        <w:rPr>
          <w:rFonts w:ascii="Times New Roman" w:hAnsi="Times New Roman" w:cs="Times New Roman"/>
          <w:b/>
          <w:sz w:val="24"/>
          <w:szCs w:val="24"/>
        </w:rPr>
        <w:t>Résztvevők</w:t>
      </w:r>
      <w:r w:rsidRPr="009639C2">
        <w:rPr>
          <w:rFonts w:ascii="Times New Roman" w:hAnsi="Times New Roman" w:cs="Times New Roman"/>
          <w:sz w:val="24"/>
          <w:szCs w:val="24"/>
        </w:rPr>
        <w:t>: 41 fő 7. osztályos diák, 5 fő kísérő pedagógus</w:t>
      </w:r>
    </w:p>
    <w:p w:rsidR="008406D5" w:rsidRDefault="008406D5" w:rsidP="007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9C2">
        <w:rPr>
          <w:rFonts w:ascii="Times New Roman" w:hAnsi="Times New Roman" w:cs="Times New Roman"/>
          <w:sz w:val="24"/>
          <w:szCs w:val="24"/>
        </w:rPr>
        <w:t xml:space="preserve">A kirándulást </w:t>
      </w:r>
      <w:r w:rsidRPr="009639C2">
        <w:rPr>
          <w:rFonts w:ascii="Times New Roman" w:hAnsi="Times New Roman" w:cs="Times New Roman"/>
          <w:b/>
          <w:sz w:val="24"/>
          <w:szCs w:val="24"/>
        </w:rPr>
        <w:t>előkészítő órák (3+2 fakultatív tevékenység)</w:t>
      </w:r>
      <w:r w:rsidRPr="009639C2">
        <w:rPr>
          <w:rFonts w:ascii="Times New Roman" w:hAnsi="Times New Roman" w:cs="Times New Roman"/>
          <w:sz w:val="24"/>
          <w:szCs w:val="24"/>
        </w:rPr>
        <w:t xml:space="preserve"> előzik meg, mely a résztvevők számára kötelező, a kísérő pedagógusok tartják. </w:t>
      </w:r>
    </w:p>
    <w:p w:rsidR="00724C2C" w:rsidRPr="009639C2" w:rsidRDefault="00724C2C" w:rsidP="007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6D5" w:rsidRPr="009639C2" w:rsidRDefault="008406D5">
      <w:pPr>
        <w:rPr>
          <w:rFonts w:ascii="Times New Roman" w:hAnsi="Times New Roman" w:cs="Times New Roman"/>
          <w:b/>
          <w:sz w:val="24"/>
          <w:szCs w:val="24"/>
        </w:rPr>
      </w:pPr>
      <w:r w:rsidRPr="009639C2">
        <w:rPr>
          <w:rFonts w:ascii="Times New Roman" w:hAnsi="Times New Roman" w:cs="Times New Roman"/>
          <w:b/>
          <w:sz w:val="24"/>
          <w:szCs w:val="24"/>
        </w:rPr>
        <w:t>A foglalkozások témája:</w:t>
      </w:r>
    </w:p>
    <w:p w:rsidR="008406D5" w:rsidRDefault="008406D5" w:rsidP="007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9C2">
        <w:rPr>
          <w:rFonts w:ascii="Times New Roman" w:hAnsi="Times New Roman" w:cs="Times New Roman"/>
          <w:sz w:val="24"/>
          <w:szCs w:val="24"/>
        </w:rPr>
        <w:t>A vajdaság történelme, külhoni magyarok létszáma, városok nevezetességeinek, látnivalóinak ismertetése prezentáció formájában, a viselkedés szabályainak megbeszélése</w:t>
      </w:r>
      <w:r w:rsidR="009639C2" w:rsidRPr="009639C2">
        <w:rPr>
          <w:rFonts w:ascii="Times New Roman" w:hAnsi="Times New Roman" w:cs="Times New Roman"/>
          <w:sz w:val="24"/>
          <w:szCs w:val="24"/>
        </w:rPr>
        <w:t>, a kiutazás állomásai, útvonala</w:t>
      </w:r>
      <w:r w:rsidR="009639C2">
        <w:rPr>
          <w:rFonts w:ascii="Times New Roman" w:hAnsi="Times New Roman" w:cs="Times New Roman"/>
          <w:sz w:val="24"/>
          <w:szCs w:val="24"/>
        </w:rPr>
        <w:t>, a testvériskolákkal megvalósuló közös programok ismertetése, a „hagyománycsere” programhoz diákok által készített prezentációk, játékos vetélkedő, képfelismerés, puzzle, totó az elsajátított ismeretek számonkérésére.</w:t>
      </w:r>
    </w:p>
    <w:p w:rsidR="009639C2" w:rsidRDefault="00963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Fakultatív előkészítő tevékenység időpontja: </w:t>
      </w:r>
      <w:r w:rsidRPr="009639C2">
        <w:rPr>
          <w:rFonts w:ascii="Times New Roman" w:hAnsi="Times New Roman" w:cs="Times New Roman"/>
          <w:b/>
          <w:sz w:val="24"/>
          <w:szCs w:val="24"/>
        </w:rPr>
        <w:t>2015. április 30. 3-4. óra</w:t>
      </w:r>
    </w:p>
    <w:p w:rsidR="009639C2" w:rsidRPr="009639C2" w:rsidRDefault="00963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Előkészítő órák időpontja: </w:t>
      </w:r>
      <w:r w:rsidRPr="009639C2">
        <w:rPr>
          <w:rFonts w:ascii="Times New Roman" w:hAnsi="Times New Roman" w:cs="Times New Roman"/>
          <w:b/>
          <w:sz w:val="24"/>
          <w:szCs w:val="24"/>
        </w:rPr>
        <w:t>2015. május 5. 2-3-4. óra</w:t>
      </w:r>
    </w:p>
    <w:tbl>
      <w:tblPr>
        <w:tblW w:w="822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20"/>
        <w:gridCol w:w="6955"/>
      </w:tblGrid>
      <w:tr w:rsidR="00FA111C" w:rsidRPr="00FA111C" w:rsidTr="006B4557">
        <w:trPr>
          <w:tblCellSpacing w:w="0" w:type="dxa"/>
        </w:trPr>
        <w:tc>
          <w:tcPr>
            <w:tcW w:w="1253" w:type="dxa"/>
            <w:hideMark/>
          </w:tcPr>
          <w:p w:rsidR="00FA111C" w:rsidRPr="00FA111C" w:rsidRDefault="009639C2" w:rsidP="00724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Tervezett </w:t>
            </w:r>
          </w:p>
        </w:tc>
        <w:tc>
          <w:tcPr>
            <w:tcW w:w="20" w:type="dxa"/>
            <w:vAlign w:val="center"/>
            <w:hideMark/>
          </w:tcPr>
          <w:p w:rsidR="00FA111C" w:rsidRPr="00FA111C" w:rsidRDefault="00FA111C" w:rsidP="00FA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55" w:type="dxa"/>
            <w:vAlign w:val="center"/>
            <w:hideMark/>
          </w:tcPr>
          <w:p w:rsidR="005B09E3" w:rsidRDefault="004E631F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programok:</w:t>
            </w:r>
          </w:p>
          <w:p w:rsidR="005B09E3" w:rsidRDefault="005B09E3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997615" w:rsidRDefault="00FA111C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 nap:</w:t>
            </w:r>
            <w:r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05C3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Indulás 8.00 órakor az</w:t>
            </w:r>
            <w:r w:rsidR="004E63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iskolától. </w:t>
            </w:r>
            <w:r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Utazás a Bp., M5 útvonalon. A Röszkei határátlépés után városnézés </w:t>
            </w:r>
            <w:r w:rsidRPr="00FA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Szabadkán</w:t>
            </w:r>
            <w:r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Subotica</w:t>
            </w:r>
            <w:proofErr w:type="spellEnd"/>
            <w:r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): városháza, </w:t>
            </w:r>
            <w:proofErr w:type="spellStart"/>
            <w:r w:rsidR="009976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Raichle-palota</w:t>
            </w:r>
            <w:proofErr w:type="spellEnd"/>
            <w:r w:rsidR="009976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Zsinagóga, Szt. Teréz Székesegyház és a Zsolnay-szökőkutak. </w:t>
            </w:r>
          </w:p>
          <w:p w:rsidR="008F4FD2" w:rsidRDefault="00997615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Ezt követően</w:t>
            </w:r>
            <w:r w:rsidR="00FA111C"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híres üdülőhelyre, </w:t>
            </w:r>
            <w:proofErr w:type="spellStart"/>
            <w:r w:rsidR="00FA111C" w:rsidRPr="00FA1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Palicsra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Palic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utazunk: Vermes Lajos szobor, Víztorony, Bagolyvár, állatkert meglátogatása.</w:t>
            </w:r>
          </w:p>
          <w:p w:rsidR="008F4FD2" w:rsidRDefault="008F4FD2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Érkezés Zentára a Royal Hotelbe. Szálláshely elfoglalása, esti séta a kivilágított főtéren.</w:t>
            </w:r>
          </w:p>
          <w:p w:rsidR="008F4FD2" w:rsidRDefault="008F4FD2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F4FD2" w:rsidRPr="008F4FD2" w:rsidRDefault="008F4FD2" w:rsidP="005B09E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nap</w:t>
            </w:r>
          </w:p>
          <w:p w:rsidR="008F4FD2" w:rsidRDefault="008F4FD2" w:rsidP="004E63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Látogatás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zentai </w:t>
            </w:r>
            <w:proofErr w:type="spellStart"/>
            <w:r w:rsidR="00147655">
              <w:rPr>
                <w:rFonts w:ascii="Times New Roman" w:eastAsia="Calibri" w:hAnsi="Times New Roman" w:cs="Times New Roman"/>
                <w:sz w:val="24"/>
                <w:szCs w:val="24"/>
              </w:rPr>
              <w:t>Stevan</w:t>
            </w:r>
            <w:proofErr w:type="spellEnd"/>
            <w:r w:rsidR="00147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Sremac</w:t>
            </w:r>
            <w:proofErr w:type="spellEnd"/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Általános Iskolába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Cél: ismerkedés, 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iskolánk és a városunk bemutatása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betekintés az iskola életébe,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közös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vetélkedő, sportjáték, faültetés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zentai gyerekekkel. Délután a Zentai Múzeum helytörtén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eti kiállítását nézz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ük meg, majd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V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áro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sházát, Zentai csata Emlékkilátót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Megemlékez</w:t>
            </w:r>
            <w:r w:rsidR="00147655">
              <w:rPr>
                <w:rFonts w:ascii="Times New Roman" w:eastAsia="Calibri" w:hAnsi="Times New Roman" w:cs="Times New Roman"/>
                <w:sz w:val="24"/>
                <w:szCs w:val="24"/>
              </w:rPr>
              <w:t>ünk az 1697</w:t>
            </w:r>
            <w:r w:rsidR="005B0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–es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törökök ellen vívott győztes zentai csatáról. Koszorút helye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ünk el a csata emlékhelyénél, amely a Tisza parton található. </w:t>
            </w:r>
            <w:r w:rsidR="005B0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Régi Mesterségek Házának felkeresése után </w:t>
            </w:r>
            <w:r w:rsidR="005B09E3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rövid</w:t>
            </w:r>
            <w:r w:rsidR="005B0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szabadfogla</w:t>
            </w:r>
            <w:r w:rsidR="005B09E3">
              <w:rPr>
                <w:rFonts w:ascii="Times New Roman" w:eastAsia="Calibri" w:hAnsi="Times New Roman" w:cs="Times New Roman"/>
                <w:sz w:val="24"/>
                <w:szCs w:val="24"/>
              </w:rPr>
              <w:t>lkozás keretében ismerkedés</w:t>
            </w:r>
            <w:r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Zenta főterével.</w:t>
            </w:r>
            <w:r w:rsidR="005B0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Lehetőség szerint a helyiekkel közös esti program.</w:t>
            </w:r>
          </w:p>
          <w:p w:rsidR="008F4FD2" w:rsidRPr="008F4FD2" w:rsidRDefault="008F4FD2" w:rsidP="005B09E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nap</w:t>
            </w:r>
          </w:p>
          <w:p w:rsidR="005B09E3" w:rsidRDefault="005B09E3" w:rsidP="004E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Ferenc-csatorna (ipartörténeti emlékmű) megtekintése, utazás </w:t>
            </w:r>
            <w:r w:rsidR="006B4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tovább </w:t>
            </w:r>
            <w:r w:rsidR="006B4557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Újvidékre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, ahol a buszo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városnézés keretében ismerked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a”szerb Athénnal”, majd a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Dunán átkelve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jut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unk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Péterváradi</w:t>
            </w:r>
            <w:proofErr w:type="spellEnd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erődhöz, ahol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megtekintjük a katakombákat,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múzeum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 és az óratornyot.</w:t>
            </w:r>
          </w:p>
          <w:p w:rsidR="008F4FD2" w:rsidRDefault="006B4557" w:rsidP="004E63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Délután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Szalánkemén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séta azon a 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helyen, ahol a Tisza a Dunába ömlik,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vízvizsgálat, majd utazás tovább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3. napi szálláshelyünkre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Kovacicára a </w:t>
            </w:r>
            <w:proofErr w:type="spellStart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Relax</w:t>
            </w:r>
            <w:proofErr w:type="spellEnd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Hotelbe.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Szálláshely elfoglalása, beszélgetés, közös játék.</w:t>
            </w:r>
          </w:p>
          <w:p w:rsidR="008F4FD2" w:rsidRPr="008F4FD2" w:rsidRDefault="008F4FD2" w:rsidP="005B09E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nap</w:t>
            </w:r>
          </w:p>
          <w:p w:rsidR="008F4FD2" w:rsidRPr="008F4FD2" w:rsidRDefault="006B4557" w:rsidP="004E63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Megérkezés testvérvárosunkba,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Torontálvásárhelyre</w:t>
            </w:r>
            <w:proofErr w:type="spellEnd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ahol a </w:t>
            </w:r>
            <w:proofErr w:type="spellStart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torontálvásárhelyi</w:t>
            </w:r>
            <w:proofErr w:type="spellEnd"/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testvériskolánk diákjai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 tervezünk közös programokat (bemutatkozás: helyi sajátosságok, nevezetességek, hagyományok, szokások; közös játék, tánc, szemétszedés, rajzverseny)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FFE">
              <w:rPr>
                <w:rFonts w:ascii="Times New Roman" w:eastAsia="Calibri" w:hAnsi="Times New Roman" w:cs="Times New Roman"/>
                <w:sz w:val="24"/>
                <w:szCs w:val="24"/>
              </w:rPr>
              <w:t>Délután séta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faluban, faültetés a templomkertben, koszorúzás a kopjafánál, a Helytörténeti Múzeum megtekintése a testvériskola diákjaival. Szabad program, ismerkedés, közös játék</w:t>
            </w:r>
            <w:r w:rsidR="00417FFE">
              <w:rPr>
                <w:rFonts w:ascii="Times New Roman" w:eastAsia="Calibri" w:hAnsi="Times New Roman" w:cs="Times New Roman"/>
                <w:sz w:val="24"/>
                <w:szCs w:val="24"/>
              </w:rPr>
              <w:t>, sportolás, közös tábortűz a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iskola </w:t>
            </w:r>
            <w:r w:rsidR="00417FFE">
              <w:rPr>
                <w:rFonts w:ascii="Times New Roman" w:eastAsia="Calibri" w:hAnsi="Times New Roman" w:cs="Times New Roman"/>
                <w:sz w:val="24"/>
                <w:szCs w:val="24"/>
              </w:rPr>
              <w:t>diákjaival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4FD2" w:rsidRPr="008F4FD2" w:rsidRDefault="008F4FD2" w:rsidP="005B09E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nap</w:t>
            </w:r>
          </w:p>
          <w:p w:rsidR="00417FFE" w:rsidRDefault="00417FFE" w:rsidP="004E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Utazás Belgrádra (Nándorfehérvárra), ahol felidézz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ük a nándorfehérvári diadal eseményeit, főbb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résztvevőit. Sétál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unk a vár falai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tornyai között és megtekintetj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>ük a várban berendezett Had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történeti Múzeumot. Megkoszorúzz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 a győzelem tiszteletére állított emlékművet. </w:t>
            </w:r>
          </w:p>
          <w:p w:rsidR="00417FFE" w:rsidRDefault="00417FFE" w:rsidP="004E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Indulás hazafelé. Délután városnéző séta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Nagybecskekrek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főutcáján, a Városháza, a Székesegyház, a Kis-híd megtekintése.</w:t>
            </w:r>
          </w:p>
          <w:p w:rsidR="008F4FD2" w:rsidRDefault="00417FFE" w:rsidP="004E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Majd utolsó állomásként megtekintjük a Feketetó közelében lévő Kilenclyukú hidat.</w:t>
            </w:r>
            <w:r w:rsidR="008F4FD2" w:rsidRPr="008F4F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5C33" w:rsidRPr="008F4FD2" w:rsidRDefault="00B05C33" w:rsidP="004E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FD2" w:rsidRDefault="00417FFE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5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Várható érkezés </w:t>
            </w:r>
            <w:r w:rsidR="00B05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iskolához:</w:t>
            </w:r>
            <w:r w:rsidRPr="00B05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16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20.00-</w:t>
            </w:r>
            <w:r w:rsidRPr="00B05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="00F16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.00</w:t>
            </w:r>
            <w:r w:rsidRPr="00B05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óra.</w:t>
            </w:r>
          </w:p>
          <w:p w:rsidR="00F1624B" w:rsidRDefault="00F1624B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1624B" w:rsidRDefault="00F1624B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Szálláshelyek: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Zenta, Royal Hotel, Fő tér 11.</w:t>
            </w:r>
          </w:p>
          <w:p w:rsidR="00F1624B" w:rsidRDefault="00F1624B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                        Tel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38-124/812-368</w:t>
            </w:r>
          </w:p>
          <w:p w:rsidR="00F1624B" w:rsidRDefault="00F1624B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Kovacica,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Hotel,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Vinogradska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</w:t>
            </w:r>
          </w:p>
          <w:p w:rsidR="00F1624B" w:rsidRPr="00F1624B" w:rsidRDefault="00F1624B" w:rsidP="004E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Tel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013/660-480</w:t>
            </w:r>
          </w:p>
          <w:p w:rsidR="008F4FD2" w:rsidRPr="00B05C33" w:rsidRDefault="008F4FD2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8F4FD2" w:rsidRDefault="00F1624B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6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Kísérőtanárok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Hegedűs Ildikó</w:t>
            </w:r>
          </w:p>
          <w:p w:rsidR="00F1624B" w:rsidRDefault="00F1624B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Horváth Tamás</w:t>
            </w:r>
          </w:p>
          <w:p w:rsidR="00F1624B" w:rsidRDefault="00F1624B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Kis-Bicskei Róbert</w:t>
            </w:r>
          </w:p>
          <w:p w:rsidR="00F1624B" w:rsidRDefault="00F1624B" w:rsidP="005B09E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Kovács Szabina</w:t>
            </w:r>
          </w:p>
          <w:p w:rsidR="00724C2C" w:rsidRDefault="00F1624B" w:rsidP="00724C2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24C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</w:t>
            </w:r>
            <w:proofErr w:type="spellStart"/>
            <w:r w:rsidR="00724C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Kruzslicz</w:t>
            </w:r>
            <w:proofErr w:type="spellEnd"/>
            <w:r w:rsidR="00724C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Péter</w:t>
            </w:r>
            <w:r w:rsidR="00FA111C"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 </w:t>
            </w:r>
            <w:r w:rsidR="00FA111C"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  </w:t>
            </w:r>
            <w:r w:rsidR="00FA111C" w:rsidRPr="00FA11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8F3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Hazaérkezést </w:t>
            </w:r>
            <w:r w:rsidR="00724C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követően értékelő órákat, ill. témanapot tartunk:</w:t>
            </w:r>
          </w:p>
          <w:p w:rsidR="00724C2C" w:rsidRDefault="00724C2C" w:rsidP="00724C2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24C2C" w:rsidRPr="00724C2C" w:rsidRDefault="00724C2C" w:rsidP="00724C2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8F33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 Határtalanul! értékelő óra időpontja</w:t>
            </w:r>
            <w:r w:rsidRPr="008F33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:</w:t>
            </w:r>
            <w:r w:rsidRPr="008F33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724C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 xml:space="preserve">2015. 05. 20. </w:t>
            </w:r>
          </w:p>
          <w:p w:rsidR="00724C2C" w:rsidRPr="00724C2C" w:rsidRDefault="00724C2C" w:rsidP="00724C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2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fakultatívan vállalt bemutató előadás időpontja: 2013. 05. 21. </w:t>
            </w:r>
          </w:p>
          <w:p w:rsidR="00724C2C" w:rsidRPr="00724C2C" w:rsidRDefault="00724C2C" w:rsidP="00724C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2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fakultatívan vállalt témanap időpontja</w:t>
            </w:r>
            <w:r w:rsidRPr="00724C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24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2015. 06. 02. </w:t>
            </w:r>
          </w:p>
          <w:p w:rsidR="00FA111C" w:rsidRPr="00FA111C" w:rsidRDefault="00FA111C" w:rsidP="00724C2C">
            <w:pPr>
              <w:spacing w:after="0" w:line="360" w:lineRule="auto"/>
              <w:ind w:hanging="70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111C" w:rsidRPr="00FA111C" w:rsidTr="008406D5">
        <w:trPr>
          <w:trHeight w:val="120"/>
          <w:tblCellSpacing w:w="0" w:type="dxa"/>
        </w:trPr>
        <w:tc>
          <w:tcPr>
            <w:tcW w:w="8228" w:type="dxa"/>
            <w:gridSpan w:val="3"/>
            <w:vAlign w:val="center"/>
            <w:hideMark/>
          </w:tcPr>
          <w:p w:rsidR="00FA111C" w:rsidRPr="00FA111C" w:rsidRDefault="005B09E3" w:rsidP="00FA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  <w:lang w:eastAsia="hu-HU"/>
              </w:rPr>
              <w:lastRenderedPageBreak/>
              <w:t>,</w:t>
            </w:r>
          </w:p>
        </w:tc>
      </w:tr>
      <w:tr w:rsidR="00F1624B" w:rsidRPr="00FA111C" w:rsidTr="008406D5">
        <w:trPr>
          <w:trHeight w:val="120"/>
          <w:tblCellSpacing w:w="0" w:type="dxa"/>
        </w:trPr>
        <w:tc>
          <w:tcPr>
            <w:tcW w:w="8228" w:type="dxa"/>
            <w:gridSpan w:val="3"/>
            <w:vAlign w:val="center"/>
          </w:tcPr>
          <w:p w:rsidR="00F1624B" w:rsidRDefault="00F1624B" w:rsidP="00FA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hu-HU"/>
              </w:rPr>
            </w:pPr>
          </w:p>
        </w:tc>
      </w:tr>
      <w:tr w:rsidR="00F1624B" w:rsidRPr="00FA111C" w:rsidTr="008406D5">
        <w:trPr>
          <w:trHeight w:val="120"/>
          <w:tblCellSpacing w:w="0" w:type="dxa"/>
        </w:trPr>
        <w:tc>
          <w:tcPr>
            <w:tcW w:w="8228" w:type="dxa"/>
            <w:gridSpan w:val="3"/>
            <w:vAlign w:val="center"/>
          </w:tcPr>
          <w:p w:rsidR="00F1624B" w:rsidRDefault="00F1624B" w:rsidP="00FA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hu-HU"/>
              </w:rPr>
            </w:pPr>
          </w:p>
        </w:tc>
      </w:tr>
      <w:tr w:rsidR="00F1624B" w:rsidRPr="00FA111C" w:rsidTr="008406D5">
        <w:trPr>
          <w:trHeight w:val="120"/>
          <w:tblCellSpacing w:w="0" w:type="dxa"/>
        </w:trPr>
        <w:tc>
          <w:tcPr>
            <w:tcW w:w="8228" w:type="dxa"/>
            <w:gridSpan w:val="3"/>
            <w:vAlign w:val="center"/>
          </w:tcPr>
          <w:p w:rsidR="00F1624B" w:rsidRDefault="00F1624B" w:rsidP="00FA111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hu-HU"/>
              </w:rPr>
            </w:pPr>
          </w:p>
        </w:tc>
      </w:tr>
    </w:tbl>
    <w:p w:rsidR="005855D7" w:rsidRDefault="004A00C9">
      <w:bookmarkStart w:id="0" w:name="_GoBack"/>
      <w:bookmarkEnd w:id="0"/>
    </w:p>
    <w:sectPr w:rsidR="0058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2CE7"/>
    <w:multiLevelType w:val="hybridMultilevel"/>
    <w:tmpl w:val="D55CEC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1C"/>
    <w:rsid w:val="00147655"/>
    <w:rsid w:val="00391FEB"/>
    <w:rsid w:val="00417FFE"/>
    <w:rsid w:val="004E631F"/>
    <w:rsid w:val="005B09E3"/>
    <w:rsid w:val="006B4557"/>
    <w:rsid w:val="00724C2C"/>
    <w:rsid w:val="00742C64"/>
    <w:rsid w:val="008406D5"/>
    <w:rsid w:val="008F33D6"/>
    <w:rsid w:val="008F4FD2"/>
    <w:rsid w:val="009639C2"/>
    <w:rsid w:val="00994505"/>
    <w:rsid w:val="00997615"/>
    <w:rsid w:val="00B05C33"/>
    <w:rsid w:val="00E77BCE"/>
    <w:rsid w:val="00F1624B"/>
    <w:rsid w:val="00F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Hegedűs Ildikó</cp:lastModifiedBy>
  <cp:revision>2</cp:revision>
  <cp:lastPrinted>2015-04-29T20:47:00Z</cp:lastPrinted>
  <dcterms:created xsi:type="dcterms:W3CDTF">2015-05-04T13:22:00Z</dcterms:created>
  <dcterms:modified xsi:type="dcterms:W3CDTF">2015-05-04T13:22:00Z</dcterms:modified>
</cp:coreProperties>
</file>